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3C" w:rsidRPr="000D3DF6" w:rsidRDefault="002B183C" w:rsidP="002B183C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DF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B183C" w:rsidRPr="0093320D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93320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3320D">
        <w:rPr>
          <w:rFonts w:ascii="Times New Roman" w:hAnsi="Times New Roman" w:cs="Times New Roman"/>
          <w:sz w:val="28"/>
          <w:szCs w:val="28"/>
          <w:u w:val="single"/>
        </w:rPr>
        <w:t xml:space="preserve">« </w:t>
      </w:r>
      <w:r w:rsidR="0093320D" w:rsidRPr="0093320D">
        <w:rPr>
          <w:rFonts w:ascii="Times New Roman" w:hAnsi="Times New Roman" w:cs="Times New Roman"/>
          <w:sz w:val="28"/>
          <w:szCs w:val="28"/>
          <w:u w:val="single"/>
        </w:rPr>
        <w:t>Русский язык и литература.</w:t>
      </w:r>
      <w:r w:rsidRPr="0093320D">
        <w:rPr>
          <w:rFonts w:ascii="Times New Roman" w:hAnsi="Times New Roman" w:cs="Times New Roman"/>
          <w:sz w:val="28"/>
          <w:szCs w:val="28"/>
          <w:u w:val="single"/>
        </w:rPr>
        <w:t>Литература»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0D3DF6">
        <w:rPr>
          <w:rFonts w:ascii="Times New Roman" w:hAnsi="Times New Roman" w:cs="Times New Roman"/>
          <w:i/>
        </w:rPr>
        <w:t xml:space="preserve">                                                           </w:t>
      </w:r>
      <w:r w:rsidR="00661F7B" w:rsidRPr="004435C5">
        <w:rPr>
          <w:rFonts w:ascii="Times New Roman" w:hAnsi="Times New Roman" w:cs="Times New Roman"/>
          <w:i/>
        </w:rPr>
        <w:t xml:space="preserve">       </w:t>
      </w:r>
      <w:r w:rsidRPr="000D3DF6">
        <w:rPr>
          <w:rFonts w:ascii="Times New Roman" w:hAnsi="Times New Roman" w:cs="Times New Roman"/>
          <w:i/>
        </w:rPr>
        <w:t xml:space="preserve"> </w:t>
      </w:r>
      <w:r w:rsidRPr="000D3DF6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B33759" w:rsidRDefault="002B183C" w:rsidP="002B183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36AA" w:rsidRDefault="001036AA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 </w:t>
      </w:r>
      <w:r w:rsidRPr="0093320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3320D" w:rsidRPr="0093320D">
        <w:rPr>
          <w:rFonts w:ascii="Times New Roman" w:hAnsi="Times New Roman" w:cs="Times New Roman"/>
          <w:sz w:val="24"/>
          <w:szCs w:val="24"/>
          <w:u w:val="single"/>
        </w:rPr>
        <w:t>Русский язык и литература.</w:t>
      </w:r>
      <w:r w:rsidR="0093320D">
        <w:rPr>
          <w:rFonts w:ascii="Times New Roman" w:hAnsi="Times New Roman" w:cs="Times New Roman"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502D96" w:rsidRPr="008F3C5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Pr="008F3C56">
        <w:rPr>
          <w:rFonts w:ascii="Times New Roman" w:hAnsi="Times New Roman"/>
        </w:rPr>
        <w:t xml:space="preserve"> </w:t>
      </w:r>
      <w:r w:rsidRPr="008F3C56">
        <w:rPr>
          <w:rFonts w:ascii="Times New Roman" w:hAnsi="Times New Roman"/>
          <w:sz w:val="24"/>
          <w:szCs w:val="24"/>
        </w:rPr>
        <w:t>с учетом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</w:t>
      </w:r>
      <w:r>
        <w:rPr>
          <w:rFonts w:ascii="Times New Roman" w:hAnsi="Times New Roman"/>
          <w:sz w:val="24"/>
          <w:szCs w:val="24"/>
        </w:rPr>
        <w:t xml:space="preserve"> решением федерального учебно-</w:t>
      </w:r>
      <w:r w:rsidRPr="008F3C56">
        <w:rPr>
          <w:rFonts w:ascii="Times New Roman" w:hAnsi="Times New Roman"/>
          <w:sz w:val="24"/>
          <w:szCs w:val="24"/>
        </w:rPr>
        <w:t>методического объединения по общему образованию (протокол от 28 июня 2016 г. № 2/16-з).</w:t>
      </w:r>
      <w:r w:rsidRPr="008F3C56">
        <w:rPr>
          <w:sz w:val="24"/>
          <w:szCs w:val="24"/>
        </w:rPr>
        <w:t xml:space="preserve"> </w:t>
      </w: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Программа разработана с учётом примерной программы общеобразовательной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«Русский язык и литература.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для профессиональных образовательных организаций, рекомендованной ФГАУ «ФИРО», 2015г.</w:t>
      </w:r>
      <w:r w:rsidRPr="00E369D8">
        <w:rPr>
          <w:color w:val="FF0000"/>
        </w:rPr>
        <w:t xml:space="preserve"> </w:t>
      </w:r>
    </w:p>
    <w:p w:rsidR="00502D96" w:rsidRPr="00E369D8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9D8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F16" w:rsidRDefault="00263F1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  <w:r w:rsidR="00502D96" w:rsidRPr="00D04395">
        <w:rPr>
          <w:rFonts w:ascii="Times New Roman" w:hAnsi="Times New Roman" w:cs="Times New Roman"/>
          <w:sz w:val="24"/>
          <w:szCs w:val="24"/>
        </w:rPr>
        <w:t xml:space="preserve"> СПО: </w:t>
      </w:r>
    </w:p>
    <w:p w:rsidR="0093320D" w:rsidRDefault="0093320D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09.02.07 «Информационные системы и программирование»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Pr="00D04395">
        <w:rPr>
          <w:rFonts w:ascii="Times New Roman" w:hAnsi="Times New Roman" w:cs="Times New Roman"/>
          <w:sz w:val="24"/>
          <w:szCs w:val="24"/>
        </w:rPr>
        <w:t>: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>Дымкова Наталья Степановна, преподаватель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4395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502D96" w:rsidRPr="00D04395" w:rsidRDefault="00502D96" w:rsidP="00502D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2B183C" w:rsidRPr="00B33759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B183C" w:rsidRPr="00B33759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B183C" w:rsidRPr="000D3DF6" w:rsidRDefault="00F9076C" w:rsidP="00F9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Аннотация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83C" w:rsidRPr="000D3DF6" w:rsidRDefault="004435C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2D96">
        <w:rPr>
          <w:rFonts w:ascii="Times New Roman" w:hAnsi="Times New Roman" w:cs="Times New Roman"/>
          <w:b/>
          <w:sz w:val="28"/>
          <w:szCs w:val="28"/>
        </w:rPr>
        <w:t>1.</w:t>
      </w:r>
      <w:r w:rsidR="002B183C" w:rsidRPr="000D3DF6">
        <w:rPr>
          <w:rFonts w:ascii="Times New Roman" w:hAnsi="Times New Roman" w:cs="Times New Roman"/>
          <w:b/>
          <w:sz w:val="28"/>
          <w:szCs w:val="28"/>
        </w:rPr>
        <w:t xml:space="preserve">  Область применения программы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54A" w:rsidRPr="00263F16" w:rsidRDefault="00711877" w:rsidP="0071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="002B183C" w:rsidRPr="00D04395">
        <w:rPr>
          <w:rFonts w:ascii="Times New Roman" w:hAnsi="Times New Roman" w:cs="Times New Roman"/>
          <w:sz w:val="24"/>
          <w:szCs w:val="24"/>
          <w:u w:val="single"/>
        </w:rPr>
        <w:t xml:space="preserve"> литературы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183C" w:rsidRPr="00D04395">
        <w:rPr>
          <w:rFonts w:ascii="Times New Roman" w:hAnsi="Times New Roman" w:cs="Times New Roman"/>
          <w:sz w:val="24"/>
          <w:szCs w:val="24"/>
        </w:rPr>
        <w:t>по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специальности (специальностям) </w:t>
      </w:r>
      <w:r w:rsidR="002B183C" w:rsidRPr="0014650E">
        <w:rPr>
          <w:rFonts w:ascii="Times New Roman" w:hAnsi="Times New Roman" w:cs="Times New Roman"/>
          <w:sz w:val="24"/>
          <w:szCs w:val="24"/>
        </w:rPr>
        <w:t>СПО</w:t>
      </w:r>
      <w:r w:rsidRPr="007118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11877" w:rsidRPr="0093320D" w:rsidRDefault="0093320D" w:rsidP="00933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20D">
        <w:rPr>
          <w:rFonts w:ascii="Times New Roman" w:hAnsi="Times New Roman" w:cs="Times New Roman"/>
          <w:sz w:val="24"/>
          <w:szCs w:val="24"/>
          <w:u w:val="single"/>
        </w:rPr>
        <w:t>09.02.07 «Информационные системы и программирование»,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11877" w:rsidRPr="0093320D">
        <w:rPr>
          <w:rFonts w:ascii="Times New Roman" w:hAnsi="Times New Roman" w:cs="Times New Roman"/>
          <w:sz w:val="24"/>
          <w:szCs w:val="24"/>
          <w:u w:val="single"/>
        </w:rPr>
        <w:t>в том</w:t>
      </w:r>
      <w:r w:rsidR="00711877" w:rsidRPr="00367F2D">
        <w:rPr>
          <w:rFonts w:ascii="Times New Roman" w:hAnsi="Times New Roman" w:cs="Times New Roman"/>
          <w:sz w:val="24"/>
          <w:szCs w:val="24"/>
          <w:u w:val="single"/>
        </w:rPr>
        <w:t xml:space="preserve"> числе и для обучения студентов- инвалидов и студентов с ОВЗ.</w:t>
      </w:r>
    </w:p>
    <w:p w:rsidR="002B183C" w:rsidRPr="00711877" w:rsidRDefault="00711877" w:rsidP="0071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661F7B" w:rsidRPr="00FB2C75" w:rsidRDefault="004435C5" w:rsidP="00502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435C5" w:rsidRPr="000D3DF6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02D96">
        <w:rPr>
          <w:rFonts w:ascii="Times New Roman" w:hAnsi="Times New Roman" w:cs="Times New Roman"/>
          <w:b/>
          <w:sz w:val="28"/>
          <w:szCs w:val="28"/>
        </w:rPr>
        <w:t>2.</w:t>
      </w:r>
      <w:r w:rsidRPr="000D3DF6">
        <w:rPr>
          <w:rFonts w:ascii="Times New Roman" w:hAnsi="Times New Roman" w:cs="Times New Roman"/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• воспитание духовно развитой личности, гото</w:t>
      </w:r>
      <w:r>
        <w:rPr>
          <w:rFonts w:ascii="Times New Roman" w:hAnsi="Times New Roman" w:cs="Times New Roman"/>
          <w:sz w:val="24"/>
          <w:szCs w:val="24"/>
        </w:rPr>
        <w:t>вой к самопознанию и самосовер</w:t>
      </w:r>
      <w:r w:rsidRPr="00D04395">
        <w:rPr>
          <w:rFonts w:ascii="Times New Roman" w:hAnsi="Times New Roman" w:cs="Times New Roman"/>
          <w:sz w:val="24"/>
          <w:szCs w:val="24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УД «</w:t>
      </w:r>
      <w:r w:rsidR="0093320D">
        <w:rPr>
          <w:rFonts w:ascii="Times New Roman" w:hAnsi="Times New Roman" w:cs="Times New Roman"/>
          <w:sz w:val="24"/>
          <w:szCs w:val="24"/>
        </w:rPr>
        <w:t xml:space="preserve">Русский язык и литература. 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D04395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Личностных: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эстетическое отношение к миру;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Метапредметных: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умение самостоятельно организовывать собственную деятельность, оценивать ее, определять сферу своих интересов;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Предметных: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устойчивого интереса к чтению как средству познания других культур, уважительного отношения к ним;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навыков различных видов анализа литературных произведений;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навыками самоанализа и самооценки на основе наблюдений за собственной речью;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умением анализировать текст с точки зрения наличия в нем явной и скрытой, основной и второстепенной информации;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системе стилей языка художественной литературы.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5C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D96" w:rsidRDefault="00502D96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3F16" w:rsidRDefault="00263F1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263F16" w:rsidRDefault="00263F1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502D96" w:rsidRPr="00502D96" w:rsidRDefault="00502D9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02D96">
        <w:rPr>
          <w:rFonts w:ascii="Times New Roman" w:hAnsi="Times New Roman"/>
          <w:b/>
          <w:sz w:val="28"/>
          <w:szCs w:val="28"/>
          <w:lang w:eastAsia="en-US"/>
        </w:rPr>
        <w:lastRenderedPageBreak/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02D96" w:rsidRPr="00502D96" w:rsidTr="0003561F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02D96" w:rsidRPr="00502D96" w:rsidTr="0003561F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711877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93320D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93320D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</w:t>
            </w:r>
            <w:r w:rsidRPr="00502D96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93320D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502D96" w:rsidRPr="00502D96" w:rsidTr="0003561F">
        <w:trPr>
          <w:trHeight w:val="1403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rPr>
          <w:trHeight w:val="41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(указать)                                           </w:t>
            </w:r>
            <w:r w:rsidRPr="00502D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Д/зачет  </w:t>
            </w:r>
          </w:p>
        </w:tc>
      </w:tr>
    </w:tbl>
    <w:p w:rsidR="002B183C" w:rsidRPr="00B33759" w:rsidRDefault="002B183C" w:rsidP="002B183C">
      <w:pPr>
        <w:rPr>
          <w:rFonts w:ascii="Times New Roman" w:hAnsi="Times New Roman" w:cs="Times New Roman"/>
          <w:sz w:val="28"/>
          <w:szCs w:val="28"/>
        </w:rPr>
        <w:sectPr w:rsidR="002B183C" w:rsidRPr="00B33759" w:rsidSect="00E972AD">
          <w:footerReference w:type="default" r:id="rId7"/>
          <w:pgSz w:w="11907" w:h="16839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B183C" w:rsidRPr="000D3DF6" w:rsidRDefault="00502D96" w:rsidP="002B18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2B183C" w:rsidRPr="000D3DF6">
        <w:rPr>
          <w:b/>
          <w:sz w:val="28"/>
          <w:szCs w:val="28"/>
        </w:rPr>
        <w:t xml:space="preserve"> Информационное обеспечение обучения</w:t>
      </w:r>
    </w:p>
    <w:p w:rsidR="00502D96" w:rsidRDefault="00502D96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3B15B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1.</w:t>
      </w:r>
      <w:r w:rsidR="003B15B5" w:rsidRPr="003B15B5">
        <w:rPr>
          <w:rFonts w:ascii="Times New Roman" w:hAnsi="Times New Roman" w:cs="Times New Roman"/>
          <w:sz w:val="24"/>
          <w:szCs w:val="24"/>
        </w:rPr>
        <w:t xml:space="preserve"> </w:t>
      </w:r>
      <w:r w:rsidR="003B15B5" w:rsidRPr="000014E0">
        <w:rPr>
          <w:rFonts w:ascii="Times New Roman" w:hAnsi="Times New Roman" w:cs="Times New Roman"/>
          <w:sz w:val="24"/>
          <w:szCs w:val="24"/>
        </w:rPr>
        <w:t xml:space="preserve">Обернихина Г.А., Антонова А.Г., Вольнова И.Л. и др. </w:t>
      </w:r>
      <w:r w:rsidR="003B15B5"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="003B15B5" w:rsidRPr="000014E0">
        <w:rPr>
          <w:rFonts w:ascii="Times New Roman" w:hAnsi="Times New Roman" w:cs="Times New Roman"/>
          <w:sz w:val="24"/>
          <w:szCs w:val="24"/>
        </w:rPr>
        <w:t>дений сред. проф. образования: в 2 ч. / под ре</w:t>
      </w:r>
      <w:r w:rsidR="003B15B5">
        <w:rPr>
          <w:rFonts w:ascii="Times New Roman" w:hAnsi="Times New Roman" w:cs="Times New Roman"/>
          <w:sz w:val="24"/>
          <w:szCs w:val="24"/>
        </w:rPr>
        <w:t>д. Г. А. Обернихиной. — М., 2016</w:t>
      </w:r>
      <w:r w:rsidR="003B15B5" w:rsidRPr="000014E0">
        <w:rPr>
          <w:rFonts w:ascii="Times New Roman" w:hAnsi="Times New Roman" w:cs="Times New Roman"/>
          <w:sz w:val="24"/>
          <w:szCs w:val="24"/>
        </w:rPr>
        <w:t>.</w:t>
      </w:r>
    </w:p>
    <w:p w:rsidR="002B183C" w:rsidRPr="000D3DF6" w:rsidRDefault="003B15B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83C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DF6">
        <w:rPr>
          <w:rFonts w:ascii="Times New Roman" w:hAnsi="Times New Roman" w:cs="Times New Roman"/>
        </w:rPr>
        <w:t xml:space="preserve">1. </w:t>
      </w:r>
      <w:r w:rsidRPr="00D04395">
        <w:rPr>
          <w:rFonts w:ascii="Times New Roman" w:hAnsi="Times New Roman" w:cs="Times New Roman"/>
          <w:sz w:val="24"/>
          <w:szCs w:val="24"/>
        </w:rPr>
        <w:t xml:space="preserve">Агеносов В.В. и др. Русская лит-ра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века  (ч. 1, 2). 11 кл.-М.,2005.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 Лебедев Ю.В.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(ч.1,2). 10 кл.-М.,2003.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3. Литература (ч.1, 2). 11кл./Программа под ред. В.Г. Маранцман.-М., 2002.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4.Обернихина Г.А., Вольнова И.Л., Емельянова Т.В. и др. Литература. Практикум. Учебник для студентов средних профессиональных учебных заведений.- 4-е изд.-М., 2009.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5.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в. (ч. 1, 2). 11кл./ Под ред. Ю.И. Лысого.- 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6. Русская литература 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(ч.1,2). 11 кл. / Под ред. В. П. Журавлёва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7.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 1,2,3). 10 кл. /Программа под редакцией Обернихиной Г.А.-М.,2005.</w:t>
      </w:r>
    </w:p>
    <w:p w:rsidR="002B183C" w:rsidRPr="000D3DF6" w:rsidRDefault="002B183C" w:rsidP="002B183C">
      <w:pPr>
        <w:jc w:val="both"/>
        <w:rPr>
          <w:rFonts w:ascii="Times New Roman" w:hAnsi="Times New Roman" w:cs="Times New Roman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  <w:r w:rsidRPr="000D3DF6">
        <w:rPr>
          <w:rFonts w:ascii="Times New Roman" w:hAnsi="Times New Roman" w:cs="Times New Roman"/>
        </w:rPr>
        <w:t xml:space="preserve">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1.www.gramma. 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2.www.krugosvet. ru (универсальная научно-популярная онлайн-энциклопедия «Энцикло- педия Кругосвет»).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3.www. school-collection.edu.ru (сайт «Единая коллекция цифровых образовательных ресурсов»).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4.www. spravka.gramota.ru (сайт «Справочная служба русского языка»)</w:t>
      </w:r>
    </w:p>
    <w:p w:rsidR="00502D96" w:rsidRPr="006D71CA" w:rsidRDefault="00502D96" w:rsidP="00502D96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369D8">
        <w:rPr>
          <w:rFonts w:ascii="Times New Roman" w:hAnsi="Times New Roman" w:cs="Times New Roman"/>
          <w:bCs/>
          <w:sz w:val="28"/>
          <w:szCs w:val="28"/>
        </w:rPr>
        <w:t>Информационные образовательные ресурсы для обучения студентов-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инвалидов и студентов с ОВЗ:  </w:t>
      </w:r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АСУ «Проколледж»</w:t>
      </w: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B179B0" w:rsidRDefault="00B179B0"/>
    <w:sectPr w:rsidR="00B179B0" w:rsidSect="00B1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CEC" w:rsidRDefault="00096CEC" w:rsidP="00096CEC">
      <w:pPr>
        <w:spacing w:after="0" w:line="240" w:lineRule="auto"/>
      </w:pPr>
      <w:r>
        <w:separator/>
      </w:r>
    </w:p>
  </w:endnote>
  <w:end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81"/>
      <w:docPartObj>
        <w:docPartGallery w:val="Page Numbers (Bottom of Page)"/>
        <w:docPartUnique/>
      </w:docPartObj>
    </w:sdtPr>
    <w:sdtContent>
      <w:p w:rsidR="00477635" w:rsidRDefault="003217BE">
        <w:pPr>
          <w:pStyle w:val="a3"/>
          <w:jc w:val="right"/>
        </w:pPr>
        <w:r>
          <w:fldChar w:fldCharType="begin"/>
        </w:r>
        <w:r w:rsidR="002B183C">
          <w:instrText xml:space="preserve"> PAGE   \* MERGEFORMAT </w:instrText>
        </w:r>
        <w:r>
          <w:fldChar w:fldCharType="separate"/>
        </w:r>
        <w:r w:rsidR="0093320D">
          <w:rPr>
            <w:noProof/>
          </w:rPr>
          <w:t>2</w:t>
        </w:r>
        <w:r>
          <w:fldChar w:fldCharType="end"/>
        </w:r>
      </w:p>
    </w:sdtContent>
  </w:sdt>
  <w:p w:rsidR="00477635" w:rsidRDefault="0093320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CEC" w:rsidRDefault="00096CEC" w:rsidP="00096CEC">
      <w:pPr>
        <w:spacing w:after="0" w:line="240" w:lineRule="auto"/>
      </w:pPr>
      <w:r>
        <w:separator/>
      </w:r>
    </w:p>
  </w:footnote>
  <w:foot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329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83C"/>
    <w:rsid w:val="00096CEC"/>
    <w:rsid w:val="000F471B"/>
    <w:rsid w:val="001036AA"/>
    <w:rsid w:val="0014650E"/>
    <w:rsid w:val="00263F16"/>
    <w:rsid w:val="002B183C"/>
    <w:rsid w:val="003217BE"/>
    <w:rsid w:val="003B15B5"/>
    <w:rsid w:val="00426464"/>
    <w:rsid w:val="004435C5"/>
    <w:rsid w:val="00502D96"/>
    <w:rsid w:val="00550E09"/>
    <w:rsid w:val="00640A0B"/>
    <w:rsid w:val="00661F7B"/>
    <w:rsid w:val="0066367B"/>
    <w:rsid w:val="00684A35"/>
    <w:rsid w:val="00711877"/>
    <w:rsid w:val="007F5473"/>
    <w:rsid w:val="0093320D"/>
    <w:rsid w:val="009F354A"/>
    <w:rsid w:val="00B179B0"/>
    <w:rsid w:val="00E33FF4"/>
    <w:rsid w:val="00ED30F7"/>
    <w:rsid w:val="00F004DC"/>
    <w:rsid w:val="00F55DDE"/>
    <w:rsid w:val="00F778A9"/>
    <w:rsid w:val="00F9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3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183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18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B183C"/>
    <w:pPr>
      <w:ind w:left="720"/>
    </w:pPr>
    <w:rPr>
      <w:rFonts w:ascii="Calibri" w:eastAsia="Calibri" w:hAnsi="Calibri" w:cs="Times New Roman"/>
    </w:rPr>
  </w:style>
  <w:style w:type="paragraph" w:styleId="a3">
    <w:name w:val="footer"/>
    <w:basedOn w:val="a"/>
    <w:link w:val="a4"/>
    <w:unhideWhenUsed/>
    <w:rsid w:val="002B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2B18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14</cp:revision>
  <dcterms:created xsi:type="dcterms:W3CDTF">2016-12-20T14:16:00Z</dcterms:created>
  <dcterms:modified xsi:type="dcterms:W3CDTF">2019-01-23T14:54:00Z</dcterms:modified>
</cp:coreProperties>
</file>